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51" w:rsidRPr="00C135DD" w:rsidRDefault="00F15B51">
      <w:pPr>
        <w:pStyle w:val="ConsPlusNormal"/>
        <w:outlineLvl w:val="0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Зарегистрировано в Минюсте России 29 июля 2021 г.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64444</w:t>
      </w:r>
    </w:p>
    <w:p w:rsidR="00F15B51" w:rsidRPr="00C135DD" w:rsidRDefault="00F15B5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Title"/>
        <w:jc w:val="center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F15B51" w:rsidRPr="00C135DD" w:rsidRDefault="00F15B51">
      <w:pPr>
        <w:pStyle w:val="ConsPlusTitle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Title"/>
        <w:jc w:val="center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ПРИКАЗ</w:t>
      </w:r>
    </w:p>
    <w:p w:rsidR="00F15B51" w:rsidRPr="00C135DD" w:rsidRDefault="00F15B51">
      <w:pPr>
        <w:pStyle w:val="ConsPlusTitle"/>
        <w:jc w:val="center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от 17 июня 2021 г.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406н</w:t>
      </w:r>
    </w:p>
    <w:p w:rsidR="00F15B51" w:rsidRPr="00C135DD" w:rsidRDefault="00F15B51">
      <w:pPr>
        <w:pStyle w:val="ConsPlusTitle"/>
        <w:jc w:val="both"/>
        <w:rPr>
          <w:rFonts w:ascii="Times New Roman" w:hAnsi="Times New Roman" w:cs="Times New Roman"/>
        </w:rPr>
      </w:pPr>
    </w:p>
    <w:p w:rsidR="00F15B51" w:rsidRPr="00C135DD" w:rsidRDefault="00F15B51" w:rsidP="00C135DD">
      <w:pPr>
        <w:pStyle w:val="ConsPlusTitle"/>
        <w:jc w:val="center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О ФОРМЕ И ПОРЯДКЕ</w:t>
      </w:r>
      <w:r w:rsidR="00C135DD" w:rsidRPr="00C135DD">
        <w:rPr>
          <w:rFonts w:ascii="Times New Roman" w:hAnsi="Times New Roman" w:cs="Times New Roman"/>
        </w:rPr>
        <w:t xml:space="preserve"> </w:t>
      </w:r>
      <w:proofErr w:type="gramStart"/>
      <w:r w:rsidRPr="00C135DD">
        <w:rPr>
          <w:rFonts w:ascii="Times New Roman" w:hAnsi="Times New Roman" w:cs="Times New Roman"/>
        </w:rPr>
        <w:t>ПОДАЧИ ДЕКЛАРАЦИИ СООТВЕТСТВИЯ УСЛОВИЙ ТРУДА</w:t>
      </w:r>
      <w:proofErr w:type="gramEnd"/>
      <w:r w:rsidR="00C135DD" w:rsidRPr="00C135DD">
        <w:rPr>
          <w:rFonts w:ascii="Times New Roman" w:hAnsi="Times New Roman" w:cs="Times New Roman"/>
        </w:rPr>
        <w:t xml:space="preserve"> </w:t>
      </w:r>
      <w:r w:rsidRPr="00C135DD">
        <w:rPr>
          <w:rFonts w:ascii="Times New Roman" w:hAnsi="Times New Roman" w:cs="Times New Roman"/>
        </w:rPr>
        <w:t>ГОСУДАРСТВЕННЫМ НОРМАТИВНЫМ ТРЕБОВАНИЯМ ОХРАНЫ ТРУДА,</w:t>
      </w:r>
      <w:r w:rsidR="00C135DD" w:rsidRPr="00C135DD">
        <w:rPr>
          <w:rFonts w:ascii="Times New Roman" w:hAnsi="Times New Roman" w:cs="Times New Roman"/>
        </w:rPr>
        <w:t xml:space="preserve"> </w:t>
      </w:r>
      <w:r w:rsidRPr="00C135DD">
        <w:rPr>
          <w:rFonts w:ascii="Times New Roman" w:hAnsi="Times New Roman" w:cs="Times New Roman"/>
        </w:rPr>
        <w:t>ПОРЯДКЕ ФОРМИРОВАНИЯ И ВЕДЕНИЯ РЕЕСТРА ДЕКЛАРАЦИЙ</w:t>
      </w:r>
      <w:r w:rsidR="00C135DD" w:rsidRPr="00C135DD">
        <w:rPr>
          <w:rFonts w:ascii="Times New Roman" w:hAnsi="Times New Roman" w:cs="Times New Roman"/>
        </w:rPr>
        <w:t xml:space="preserve"> </w:t>
      </w:r>
      <w:r w:rsidRPr="00C135DD">
        <w:rPr>
          <w:rFonts w:ascii="Times New Roman" w:hAnsi="Times New Roman" w:cs="Times New Roman"/>
        </w:rPr>
        <w:t>СООТВЕТСТВИЯ УСЛОВИЙ ТРУДА ГОСУДАРСТВЕННЫМ</w:t>
      </w:r>
      <w:r w:rsidR="00C135DD" w:rsidRPr="00C135DD">
        <w:rPr>
          <w:rFonts w:ascii="Times New Roman" w:hAnsi="Times New Roman" w:cs="Times New Roman"/>
        </w:rPr>
        <w:t xml:space="preserve"> </w:t>
      </w:r>
      <w:r w:rsidRPr="00C135DD">
        <w:rPr>
          <w:rFonts w:ascii="Times New Roman" w:hAnsi="Times New Roman" w:cs="Times New Roman"/>
        </w:rPr>
        <w:t>НОРМАТИВНЫМ ТРЕБОВАНИЯМ ОХРАНЫ ТРУДА</w:t>
      </w: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В соответствии с </w:t>
      </w:r>
      <w:hyperlink r:id="rId6">
        <w:r w:rsidRPr="00C135DD">
          <w:rPr>
            <w:rFonts w:ascii="Times New Roman" w:hAnsi="Times New Roman" w:cs="Times New Roman"/>
            <w:color w:val="0000FF"/>
          </w:rPr>
          <w:t>частями 2</w:t>
        </w:r>
      </w:hyperlink>
      <w:r w:rsidRPr="00C135DD">
        <w:rPr>
          <w:rFonts w:ascii="Times New Roman" w:hAnsi="Times New Roman" w:cs="Times New Roman"/>
        </w:rPr>
        <w:t xml:space="preserve"> и </w:t>
      </w:r>
      <w:hyperlink r:id="rId7">
        <w:r w:rsidRPr="00C135DD">
          <w:rPr>
            <w:rFonts w:ascii="Times New Roman" w:hAnsi="Times New Roman" w:cs="Times New Roman"/>
            <w:color w:val="0000FF"/>
          </w:rPr>
          <w:t>3 статьи 11</w:t>
        </w:r>
      </w:hyperlink>
      <w:r w:rsidRPr="00C135DD">
        <w:rPr>
          <w:rFonts w:ascii="Times New Roman" w:hAnsi="Times New Roman" w:cs="Times New Roman"/>
        </w:rPr>
        <w:t xml:space="preserve"> Федерального закона от 28 декабря 2013 г.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426-ФЗ "О специальной оценке условий труда" (Собрание законодательства Российской Федерации, 2013,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52, ст. 6991; </w:t>
      </w:r>
      <w:proofErr w:type="gramStart"/>
      <w:r w:rsidRPr="00C135DD">
        <w:rPr>
          <w:rFonts w:ascii="Times New Roman" w:hAnsi="Times New Roman" w:cs="Times New Roman"/>
        </w:rPr>
        <w:t xml:space="preserve">2021,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1, ст. 42) и </w:t>
      </w:r>
      <w:hyperlink r:id="rId8">
        <w:r w:rsidRPr="00C135DD">
          <w:rPr>
            <w:rFonts w:ascii="Times New Roman" w:hAnsi="Times New Roman" w:cs="Times New Roman"/>
            <w:color w:val="0000FF"/>
          </w:rPr>
          <w:t>подпунктом 5.2.15 пункта 5</w:t>
        </w:r>
      </w:hyperlink>
      <w:r w:rsidRPr="00C135DD">
        <w:rPr>
          <w:rFonts w:ascii="Times New Roman" w:hAnsi="Times New Roman" w:cs="Times New Roman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610 (Собрание законодательства Российской Федерации, 2012,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26, ст. 3528; 2014, </w:t>
      </w:r>
      <w:r w:rsidR="00DB0BA1">
        <w:rPr>
          <w:rFonts w:ascii="Times New Roman" w:hAnsi="Times New Roman" w:cs="Times New Roman"/>
        </w:rPr>
        <w:br/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32, ст. 4499), приказываю:</w:t>
      </w:r>
      <w:proofErr w:type="gramEnd"/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1. Утвердить: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P42">
        <w:r w:rsidRPr="00C135DD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A03E6E">
          <w:rPr>
            <w:rFonts w:ascii="Times New Roman" w:hAnsi="Times New Roman" w:cs="Times New Roman"/>
            <w:color w:val="0000FF"/>
          </w:rPr>
          <w:t>№</w:t>
        </w:r>
        <w:r w:rsidRPr="00C135DD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C135DD">
        <w:rPr>
          <w:rFonts w:ascii="Times New Roman" w:hAnsi="Times New Roman" w:cs="Times New Roman"/>
        </w:rPr>
        <w:t>;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Порядок </w:t>
      </w:r>
      <w:proofErr w:type="gramStart"/>
      <w:r w:rsidRPr="00C135DD">
        <w:rPr>
          <w:rFonts w:ascii="Times New Roman" w:hAnsi="Times New Roman" w:cs="Times New Roman"/>
        </w:rPr>
        <w:t>подачи декларации соответствия условий труда</w:t>
      </w:r>
      <w:proofErr w:type="gramEnd"/>
      <w:r w:rsidRPr="00C135DD">
        <w:rPr>
          <w:rFonts w:ascii="Times New Roman" w:hAnsi="Times New Roman" w:cs="Times New Roman"/>
        </w:rPr>
        <w:t xml:space="preserve"> государственным нормативным требованиям охраны труда согласно </w:t>
      </w:r>
      <w:hyperlink w:anchor="P116">
        <w:r w:rsidRPr="00C135DD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A03E6E">
          <w:rPr>
            <w:rFonts w:ascii="Times New Roman" w:hAnsi="Times New Roman" w:cs="Times New Roman"/>
            <w:color w:val="0000FF"/>
          </w:rPr>
          <w:t>№</w:t>
        </w:r>
        <w:r w:rsidRPr="00C135DD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C135DD">
        <w:rPr>
          <w:rFonts w:ascii="Times New Roman" w:hAnsi="Times New Roman" w:cs="Times New Roman"/>
        </w:rPr>
        <w:t>;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Порядок формирования и ведения </w:t>
      </w:r>
      <w:proofErr w:type="gramStart"/>
      <w:r w:rsidRPr="00C135DD">
        <w:rPr>
          <w:rFonts w:ascii="Times New Roman" w:hAnsi="Times New Roman" w:cs="Times New Roman"/>
        </w:rPr>
        <w:t>реестра деклараций соответствия условий труда</w:t>
      </w:r>
      <w:proofErr w:type="gramEnd"/>
      <w:r w:rsidRPr="00C135DD">
        <w:rPr>
          <w:rFonts w:ascii="Times New Roman" w:hAnsi="Times New Roman" w:cs="Times New Roman"/>
        </w:rPr>
        <w:t xml:space="preserve"> государственным нормативным требованиям охраны труда согласно </w:t>
      </w:r>
      <w:hyperlink w:anchor="P141">
        <w:r w:rsidRPr="00C135DD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A03E6E">
          <w:rPr>
            <w:rFonts w:ascii="Times New Roman" w:hAnsi="Times New Roman" w:cs="Times New Roman"/>
            <w:color w:val="0000FF"/>
          </w:rPr>
          <w:t>№</w:t>
        </w:r>
        <w:r w:rsidRPr="00C135DD">
          <w:rPr>
            <w:rFonts w:ascii="Times New Roman" w:hAnsi="Times New Roman" w:cs="Times New Roman"/>
            <w:color w:val="0000FF"/>
          </w:rPr>
          <w:t xml:space="preserve"> 3</w:t>
        </w:r>
      </w:hyperlink>
      <w:r w:rsidRPr="00C135DD">
        <w:rPr>
          <w:rFonts w:ascii="Times New Roman" w:hAnsi="Times New Roman" w:cs="Times New Roman"/>
        </w:rPr>
        <w:t>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2. Признать утратившими силу:</w:t>
      </w:r>
    </w:p>
    <w:p w:rsidR="00F15B51" w:rsidRPr="00C135DD" w:rsidRDefault="0071055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hyperlink r:id="rId9">
        <w:proofErr w:type="gramStart"/>
        <w:r w:rsidR="00F15B51" w:rsidRPr="00C135DD">
          <w:rPr>
            <w:rFonts w:ascii="Times New Roman" w:hAnsi="Times New Roman" w:cs="Times New Roman"/>
            <w:color w:val="0000FF"/>
          </w:rPr>
          <w:t>приказ</w:t>
        </w:r>
      </w:hyperlink>
      <w:r w:rsidR="00F15B51" w:rsidRPr="00C135DD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</w:t>
      </w:r>
      <w:r w:rsidR="00A03E6E">
        <w:rPr>
          <w:rFonts w:ascii="Times New Roman" w:hAnsi="Times New Roman" w:cs="Times New Roman"/>
        </w:rPr>
        <w:br/>
      </w:r>
      <w:r w:rsidR="00F15B51" w:rsidRPr="00C135DD">
        <w:rPr>
          <w:rFonts w:ascii="Times New Roman" w:hAnsi="Times New Roman" w:cs="Times New Roman"/>
        </w:rPr>
        <w:t xml:space="preserve">7 февраля 2014 г. </w:t>
      </w:r>
      <w:r w:rsidR="00A03E6E">
        <w:rPr>
          <w:rFonts w:ascii="Times New Roman" w:hAnsi="Times New Roman" w:cs="Times New Roman"/>
        </w:rPr>
        <w:t>№</w:t>
      </w:r>
      <w:r w:rsidR="00F15B51" w:rsidRPr="00C135DD">
        <w:rPr>
          <w:rFonts w:ascii="Times New Roman" w:hAnsi="Times New Roman" w:cs="Times New Roman"/>
        </w:rPr>
        <w:t xml:space="preserve">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</w:t>
      </w:r>
      <w:r w:rsidR="00A03E6E">
        <w:rPr>
          <w:rFonts w:ascii="Times New Roman" w:hAnsi="Times New Roman" w:cs="Times New Roman"/>
        </w:rPr>
        <w:t>№</w:t>
      </w:r>
      <w:r w:rsidR="00F15B51" w:rsidRPr="00C135DD">
        <w:rPr>
          <w:rFonts w:ascii="Times New Roman" w:hAnsi="Times New Roman" w:cs="Times New Roman"/>
        </w:rPr>
        <w:t xml:space="preserve"> 32387);</w:t>
      </w:r>
      <w:proofErr w:type="gramEnd"/>
    </w:p>
    <w:p w:rsidR="00F15B51" w:rsidRPr="00C135DD" w:rsidRDefault="0071055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hyperlink r:id="rId10">
        <w:proofErr w:type="gramStart"/>
        <w:r w:rsidR="00F15B51" w:rsidRPr="00C135DD">
          <w:rPr>
            <w:rFonts w:ascii="Times New Roman" w:hAnsi="Times New Roman" w:cs="Times New Roman"/>
            <w:color w:val="0000FF"/>
          </w:rPr>
          <w:t>пункт 2</w:t>
        </w:r>
      </w:hyperlink>
      <w:r w:rsidR="00F15B51" w:rsidRPr="00C135DD">
        <w:rPr>
          <w:rFonts w:ascii="Times New Roman" w:hAnsi="Times New Roman" w:cs="Times New Roman"/>
        </w:rPr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</w:t>
      </w:r>
      <w:r w:rsidR="00A03E6E">
        <w:rPr>
          <w:rFonts w:ascii="Times New Roman" w:hAnsi="Times New Roman" w:cs="Times New Roman"/>
        </w:rPr>
        <w:br/>
      </w:r>
      <w:r w:rsidR="00F15B51" w:rsidRPr="00C135DD">
        <w:rPr>
          <w:rFonts w:ascii="Times New Roman" w:hAnsi="Times New Roman" w:cs="Times New Roman"/>
        </w:rPr>
        <w:t xml:space="preserve">1 мая 2016 г. </w:t>
      </w:r>
      <w:r w:rsidR="00A03E6E">
        <w:rPr>
          <w:rFonts w:ascii="Times New Roman" w:hAnsi="Times New Roman" w:cs="Times New Roman"/>
        </w:rPr>
        <w:t>№</w:t>
      </w:r>
      <w:r w:rsidR="00F15B51" w:rsidRPr="00C135DD">
        <w:rPr>
          <w:rFonts w:ascii="Times New Roman" w:hAnsi="Times New Roman" w:cs="Times New Roman"/>
        </w:rPr>
        <w:t xml:space="preserve">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 Российской</w:t>
      </w:r>
      <w:proofErr w:type="gramEnd"/>
      <w:r w:rsidR="00F15B51" w:rsidRPr="00C135DD">
        <w:rPr>
          <w:rFonts w:ascii="Times New Roman" w:hAnsi="Times New Roman" w:cs="Times New Roman"/>
        </w:rPr>
        <w:t xml:space="preserve"> Федерации от </w:t>
      </w:r>
      <w:r w:rsidR="00267B67">
        <w:rPr>
          <w:rFonts w:ascii="Times New Roman" w:hAnsi="Times New Roman" w:cs="Times New Roman"/>
        </w:rPr>
        <w:br/>
      </w:r>
      <w:r w:rsidR="00F15B51" w:rsidRPr="00C135DD">
        <w:rPr>
          <w:rFonts w:ascii="Times New Roman" w:hAnsi="Times New Roman" w:cs="Times New Roman"/>
        </w:rPr>
        <w:t xml:space="preserve">14 ноября 2016 г. </w:t>
      </w:r>
      <w:r w:rsidR="00A03E6E">
        <w:rPr>
          <w:rFonts w:ascii="Times New Roman" w:hAnsi="Times New Roman" w:cs="Times New Roman"/>
        </w:rPr>
        <w:t>№</w:t>
      </w:r>
      <w:r w:rsidR="00F15B51" w:rsidRPr="00C135DD">
        <w:rPr>
          <w:rFonts w:ascii="Times New Roman" w:hAnsi="Times New Roman" w:cs="Times New Roman"/>
        </w:rPr>
        <w:t xml:space="preserve"> 642н (зарегистрирован Министерством юстиции Российской Федерации 6 февраля 2017 г., регистрационный </w:t>
      </w:r>
      <w:r w:rsidR="00A03E6E">
        <w:rPr>
          <w:rFonts w:ascii="Times New Roman" w:hAnsi="Times New Roman" w:cs="Times New Roman"/>
        </w:rPr>
        <w:t>№</w:t>
      </w:r>
      <w:r w:rsidR="00F15B51" w:rsidRPr="00C135DD">
        <w:rPr>
          <w:rFonts w:ascii="Times New Roman" w:hAnsi="Times New Roman" w:cs="Times New Roman"/>
        </w:rPr>
        <w:t xml:space="preserve"> 45539).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3. </w:t>
      </w:r>
      <w:proofErr w:type="gramStart"/>
      <w:r w:rsidRPr="00C135DD">
        <w:rPr>
          <w:rFonts w:ascii="Times New Roman" w:hAnsi="Times New Roman" w:cs="Times New Roman"/>
        </w:rPr>
        <w:t>Контроль за</w:t>
      </w:r>
      <w:proofErr w:type="gramEnd"/>
      <w:r w:rsidRPr="00C135DD">
        <w:rPr>
          <w:rFonts w:ascii="Times New Roman" w:hAnsi="Times New Roman" w:cs="Times New Roman"/>
        </w:rPr>
        <w:t xml:space="preserve"> исполнением настоящего приказа возложить на первого заместителя </w:t>
      </w:r>
      <w:r w:rsidRPr="00C135DD">
        <w:rPr>
          <w:rFonts w:ascii="Times New Roman" w:hAnsi="Times New Roman" w:cs="Times New Roman"/>
        </w:rPr>
        <w:lastRenderedPageBreak/>
        <w:t>Министра труда и социальной защиты Российской Федерации А.В. Вовченко.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4. Установить, что настоящий приказ вступает в силу с 1 марта 2022 г. и действует до 1 марта 2028 г.</w:t>
      </w: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Министр</w:t>
      </w: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А.О.КОТЯКОВ</w:t>
      </w: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539F2" w:rsidRPr="00C135DD" w:rsidRDefault="00F539F2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lastRenderedPageBreak/>
        <w:t xml:space="preserve">Приложение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1</w:t>
      </w: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к приказу Министерства труда</w:t>
      </w: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и социальной защиты</w:t>
      </w: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Российской Федерации</w:t>
      </w: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от 17 июня 2021 г.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406н</w:t>
      </w: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ФОРМА</w:t>
      </w: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15B51" w:rsidRPr="00C13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42"/>
            <w:bookmarkEnd w:id="0"/>
            <w:r w:rsidRPr="00C135DD">
              <w:rPr>
                <w:rFonts w:ascii="Times New Roman" w:hAnsi="Times New Roman" w:cs="Times New Roman"/>
              </w:rPr>
              <w:t>Декларация</w:t>
            </w:r>
          </w:p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соответствия условий труда государственным нормативным требованиям охраны труда</w:t>
            </w:r>
          </w:p>
        </w:tc>
      </w:tr>
    </w:tbl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1350"/>
        <w:gridCol w:w="3806"/>
      </w:tblGrid>
      <w:tr w:rsidR="00F15B51" w:rsidRPr="00C135DD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5DD">
              <w:rPr>
                <w:rFonts w:ascii="Times New Roman" w:hAnsi="Times New Roman" w:cs="Times New Roman"/>
              </w:rPr>
              <w:t>(наименование юридического лица (фамилия, имя, отчество (при наличии) индивидуального предпринимателя),</w:t>
            </w:r>
            <w:proofErr w:type="gramEnd"/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подавшего декларацию, место нахождения и место осуществления деятельности,</w:t>
            </w:r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заявляет, что на рабочем месте (рабочих местах)</w:t>
            </w:r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5DD">
              <w:rPr>
                <w:rFonts w:ascii="Times New Roman" w:hAnsi="Times New Roman" w:cs="Times New Roman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  <w:proofErr w:type="gramEnd"/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5DD">
              <w:rPr>
                <w:rFonts w:ascii="Times New Roman" w:hAnsi="Times New Roman" w:cs="Times New Roman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  <w:proofErr w:type="gramEnd"/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5DD">
              <w:rPr>
                <w:rFonts w:ascii="Times New Roman" w:hAnsi="Times New Roman" w:cs="Times New Roman"/>
              </w:rPr>
              <w:t>(наименование организации, проводившей специальную</w:t>
            </w:r>
            <w:proofErr w:type="gramEnd"/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F15B51" w:rsidRPr="00C13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Дата подачи декларации "__" ______________ 20__ г.</w:t>
            </w:r>
          </w:p>
        </w:tc>
      </w:tr>
    </w:tbl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3"/>
        <w:gridCol w:w="1926"/>
        <w:gridCol w:w="1587"/>
        <w:gridCol w:w="4082"/>
      </w:tblGrid>
      <w:tr w:rsidR="00F15B51" w:rsidRPr="00C135DD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B51" w:rsidRPr="00C135DD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15B51" w:rsidRPr="00C13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76"/>
            <w:bookmarkEnd w:id="1"/>
            <w:r w:rsidRPr="00C135DD">
              <w:rPr>
                <w:rFonts w:ascii="Times New Roman" w:hAnsi="Times New Roman" w:cs="Times New Roman"/>
              </w:rPr>
              <w:t>Сведения о регистрации декларации</w:t>
            </w:r>
          </w:p>
        </w:tc>
      </w:tr>
      <w:tr w:rsidR="00F15B51" w:rsidRPr="00C135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B51" w:rsidRPr="00C135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247"/>
        <w:gridCol w:w="340"/>
        <w:gridCol w:w="3734"/>
        <w:gridCol w:w="340"/>
      </w:tblGrid>
      <w:tr w:rsidR="00F15B51" w:rsidRPr="00C135D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B51" w:rsidRPr="00C135D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(дата регистрации)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(регистрационный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B51" w:rsidRPr="00C135D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B51" w:rsidRPr="00C135D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B51" w:rsidRPr="00C135D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51" w:rsidRPr="00C135DD" w:rsidRDefault="00F1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35DD">
              <w:rPr>
                <w:rFonts w:ascii="Times New Roman" w:hAnsi="Times New Roman" w:cs="Times New Roman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Pr="00C135DD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lastRenderedPageBreak/>
        <w:t xml:space="preserve">Приложение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2</w:t>
      </w: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к приказу Министерства труда</w:t>
      </w: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и социальной защиты</w:t>
      </w: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Российской Федерации</w:t>
      </w: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от 17 июня 2021 г.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406н</w:t>
      </w: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Title"/>
        <w:jc w:val="center"/>
        <w:rPr>
          <w:rFonts w:ascii="Times New Roman" w:hAnsi="Times New Roman" w:cs="Times New Roman"/>
        </w:rPr>
      </w:pPr>
      <w:bookmarkStart w:id="2" w:name="P116"/>
      <w:bookmarkEnd w:id="2"/>
      <w:r w:rsidRPr="00C135DD">
        <w:rPr>
          <w:rFonts w:ascii="Times New Roman" w:hAnsi="Times New Roman" w:cs="Times New Roman"/>
        </w:rPr>
        <w:t>ПОРЯДОК</w:t>
      </w:r>
    </w:p>
    <w:p w:rsidR="00F15B51" w:rsidRPr="00C135DD" w:rsidRDefault="00F15B51">
      <w:pPr>
        <w:pStyle w:val="ConsPlusTitle"/>
        <w:jc w:val="center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ПОДАЧИ ДЕКЛАРАЦИИ СООТВЕТСТВИЯ УСЛОВИЙ ТРУДА</w:t>
      </w:r>
    </w:p>
    <w:p w:rsidR="00F15B51" w:rsidRPr="00C135DD" w:rsidRDefault="00F15B51">
      <w:pPr>
        <w:pStyle w:val="ConsPlusTitle"/>
        <w:jc w:val="center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ГОСУДАРСТВЕННЫМ НОРМАТИВНЫМ ТРЕБОВАНИЯМ ОХРАНЫ ТРУДА</w:t>
      </w: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1. Декларация соответствия условий труда государственным нормативным требованиям охраны труда (далее - декларация) оформляется юридическими лицами и индивидуальными предпринимателями (далее - работодатель)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</w:t>
      </w:r>
      <w:proofErr w:type="gramStart"/>
      <w:r w:rsidRPr="00C135DD">
        <w:rPr>
          <w:rFonts w:ascii="Times New Roman" w:hAnsi="Times New Roman" w:cs="Times New Roman"/>
        </w:rPr>
        <w:t>труда</w:t>
      </w:r>
      <w:proofErr w:type="gramEnd"/>
      <w:r w:rsidRPr="00C135DD">
        <w:rPr>
          <w:rFonts w:ascii="Times New Roman" w:hAnsi="Times New Roman" w:cs="Times New Roman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1">
        <w:r w:rsidRPr="00C135DD">
          <w:rPr>
            <w:rFonts w:ascii="Times New Roman" w:hAnsi="Times New Roman" w:cs="Times New Roman"/>
            <w:color w:val="0000FF"/>
          </w:rPr>
          <w:t>части 6 статьи 10</w:t>
        </w:r>
      </w:hyperlink>
      <w:r w:rsidRPr="00C135DD">
        <w:rPr>
          <w:rFonts w:ascii="Times New Roman" w:hAnsi="Times New Roman" w:cs="Times New Roman"/>
        </w:rPr>
        <w:t xml:space="preserve"> Федерального закона от 28 декабря 2013 г. </w:t>
      </w:r>
      <w:r w:rsidR="00205D6F">
        <w:rPr>
          <w:rFonts w:ascii="Times New Roman" w:hAnsi="Times New Roman" w:cs="Times New Roman"/>
        </w:rPr>
        <w:br/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426-ФЗ "О специальной оценке условий труда" (Собрание законодательства Российской Федерации, 2013,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52, ст. 6991; 2016,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18, ст. 2512).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2. </w:t>
      </w:r>
      <w:proofErr w:type="gramStart"/>
      <w:r w:rsidRPr="00C135DD">
        <w:rPr>
          <w:rFonts w:ascii="Times New Roman" w:hAnsi="Times New Roman" w:cs="Times New Roman"/>
        </w:rPr>
        <w:t xml:space="preserve">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</w:t>
      </w:r>
      <w:hyperlink w:anchor="P42">
        <w:r w:rsidRPr="00C135DD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A03E6E">
          <w:rPr>
            <w:rFonts w:ascii="Times New Roman" w:hAnsi="Times New Roman" w:cs="Times New Roman"/>
            <w:color w:val="0000FF"/>
          </w:rPr>
          <w:t>№</w:t>
        </w:r>
        <w:r w:rsidRPr="00C135DD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C135DD">
        <w:rPr>
          <w:rFonts w:ascii="Times New Roman" w:hAnsi="Times New Roman" w:cs="Times New Roman"/>
        </w:rPr>
        <w:t xml:space="preserve"> к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</w:t>
      </w:r>
      <w:proofErr w:type="gramEnd"/>
      <w:r w:rsidRPr="00C135DD">
        <w:rPr>
          <w:rFonts w:ascii="Times New Roman" w:hAnsi="Times New Roman" w:cs="Times New Roman"/>
        </w:rPr>
        <w:t xml:space="preserve"> и уведомлением о вручении.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4. </w:t>
      </w:r>
      <w:proofErr w:type="gramStart"/>
      <w:r w:rsidRPr="00C135DD">
        <w:rPr>
          <w:rFonts w:ascii="Times New Roman" w:hAnsi="Times New Roman" w:cs="Times New Roman"/>
        </w:rPr>
        <w:t xml:space="preserve">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</w:t>
      </w:r>
      <w:hyperlink r:id="rId12">
        <w:r w:rsidRPr="00C135DD">
          <w:rPr>
            <w:rFonts w:ascii="Times New Roman" w:hAnsi="Times New Roman" w:cs="Times New Roman"/>
            <w:color w:val="0000FF"/>
          </w:rPr>
          <w:t>законом</w:t>
        </w:r>
      </w:hyperlink>
      <w:r w:rsidRPr="00C135DD">
        <w:rPr>
          <w:rFonts w:ascii="Times New Roman" w:hAnsi="Times New Roman" w:cs="Times New Roman"/>
        </w:rPr>
        <w:t xml:space="preserve"> от </w:t>
      </w:r>
      <w:r w:rsidR="00205D6F">
        <w:rPr>
          <w:rFonts w:ascii="Times New Roman" w:hAnsi="Times New Roman" w:cs="Times New Roman"/>
        </w:rPr>
        <w:br/>
      </w:r>
      <w:r w:rsidRPr="00C135DD">
        <w:rPr>
          <w:rFonts w:ascii="Times New Roman" w:hAnsi="Times New Roman" w:cs="Times New Roman"/>
        </w:rPr>
        <w:t xml:space="preserve">28 декабря 2013 г.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426-ФЗ "О специальной оценке условий труда" (Собрание законодательства Российской Федерации, 2013,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52, ст. 6991;</w:t>
      </w:r>
      <w:proofErr w:type="gramEnd"/>
      <w:r w:rsidRPr="00C135DD">
        <w:rPr>
          <w:rFonts w:ascii="Times New Roman" w:hAnsi="Times New Roman" w:cs="Times New Roman"/>
        </w:rPr>
        <w:t xml:space="preserve"> </w:t>
      </w:r>
      <w:proofErr w:type="gramStart"/>
      <w:r w:rsidRPr="00C135DD">
        <w:rPr>
          <w:rFonts w:ascii="Times New Roman" w:hAnsi="Times New Roman" w:cs="Times New Roman"/>
        </w:rPr>
        <w:t xml:space="preserve">2021,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  <w:proofErr w:type="gramEnd"/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</w:t>
      </w:r>
      <w:r w:rsidRPr="00C135DD">
        <w:rPr>
          <w:rFonts w:ascii="Times New Roman" w:hAnsi="Times New Roman" w:cs="Times New Roman"/>
        </w:rPr>
        <w:lastRenderedPageBreak/>
        <w:t xml:space="preserve">деклараций, заполняется соответствующий </w:t>
      </w:r>
      <w:hyperlink w:anchor="P76">
        <w:r w:rsidRPr="00C135DD">
          <w:rPr>
            <w:rFonts w:ascii="Times New Roman" w:hAnsi="Times New Roman" w:cs="Times New Roman"/>
            <w:color w:val="0000FF"/>
          </w:rPr>
          <w:t>раздел</w:t>
        </w:r>
      </w:hyperlink>
      <w:r w:rsidRPr="00C135DD">
        <w:rPr>
          <w:rFonts w:ascii="Times New Roman" w:hAnsi="Times New Roman" w:cs="Times New Roman"/>
        </w:rP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Основанием для отказа в принятии декларации является ее несоответствие форме, предусмотренной </w:t>
      </w:r>
      <w:hyperlink w:anchor="P42">
        <w:r w:rsidRPr="00C135DD">
          <w:rPr>
            <w:rFonts w:ascii="Times New Roman" w:hAnsi="Times New Roman" w:cs="Times New Roman"/>
            <w:color w:val="0000FF"/>
          </w:rPr>
          <w:t xml:space="preserve">приложением </w:t>
        </w:r>
        <w:r w:rsidR="00A03E6E">
          <w:rPr>
            <w:rFonts w:ascii="Times New Roman" w:hAnsi="Times New Roman" w:cs="Times New Roman"/>
            <w:color w:val="0000FF"/>
          </w:rPr>
          <w:t>№</w:t>
        </w:r>
        <w:r w:rsidRPr="00C135DD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C135DD">
        <w:rPr>
          <w:rFonts w:ascii="Times New Roman" w:hAnsi="Times New Roman" w:cs="Times New Roman"/>
        </w:rPr>
        <w:t xml:space="preserve"> к Приказу.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Отказ в принятии декларации по иным основаниям не допускается.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205D6F" w:rsidRDefault="00205D6F">
      <w:pPr>
        <w:pStyle w:val="ConsPlusNormal"/>
        <w:jc w:val="both"/>
        <w:rPr>
          <w:rFonts w:ascii="Times New Roman" w:hAnsi="Times New Roman" w:cs="Times New Roman"/>
        </w:rPr>
      </w:pPr>
    </w:p>
    <w:p w:rsidR="00314E70" w:rsidRDefault="00314E70">
      <w:pPr>
        <w:pStyle w:val="ConsPlusNormal"/>
        <w:jc w:val="both"/>
        <w:rPr>
          <w:rFonts w:ascii="Times New Roman" w:hAnsi="Times New Roman" w:cs="Times New Roman"/>
        </w:rPr>
      </w:pPr>
    </w:p>
    <w:p w:rsidR="00314E70" w:rsidRDefault="00314E70">
      <w:pPr>
        <w:pStyle w:val="ConsPlusNormal"/>
        <w:jc w:val="both"/>
        <w:rPr>
          <w:rFonts w:ascii="Times New Roman" w:hAnsi="Times New Roman" w:cs="Times New Roman"/>
        </w:rPr>
      </w:pPr>
    </w:p>
    <w:p w:rsidR="00314E70" w:rsidRDefault="00314E70">
      <w:pPr>
        <w:pStyle w:val="ConsPlusNormal"/>
        <w:jc w:val="both"/>
        <w:rPr>
          <w:rFonts w:ascii="Times New Roman" w:hAnsi="Times New Roman" w:cs="Times New Roman"/>
        </w:rPr>
      </w:pPr>
    </w:p>
    <w:p w:rsidR="00314E70" w:rsidRDefault="00314E70">
      <w:pPr>
        <w:pStyle w:val="ConsPlusNormal"/>
        <w:jc w:val="both"/>
        <w:rPr>
          <w:rFonts w:ascii="Times New Roman" w:hAnsi="Times New Roman" w:cs="Times New Roman"/>
        </w:rPr>
      </w:pPr>
    </w:p>
    <w:p w:rsidR="00314E70" w:rsidRDefault="00314E70">
      <w:pPr>
        <w:pStyle w:val="ConsPlusNormal"/>
        <w:jc w:val="both"/>
        <w:rPr>
          <w:rFonts w:ascii="Times New Roman" w:hAnsi="Times New Roman" w:cs="Times New Roman"/>
        </w:rPr>
      </w:pPr>
    </w:p>
    <w:p w:rsidR="00314E70" w:rsidRDefault="00314E70">
      <w:pPr>
        <w:pStyle w:val="ConsPlusNormal"/>
        <w:jc w:val="both"/>
        <w:rPr>
          <w:rFonts w:ascii="Times New Roman" w:hAnsi="Times New Roman" w:cs="Times New Roman"/>
        </w:rPr>
      </w:pPr>
    </w:p>
    <w:p w:rsidR="00314E70" w:rsidRDefault="00314E70">
      <w:pPr>
        <w:pStyle w:val="ConsPlusNormal"/>
        <w:jc w:val="both"/>
        <w:rPr>
          <w:rFonts w:ascii="Times New Roman" w:hAnsi="Times New Roman" w:cs="Times New Roman"/>
        </w:rPr>
      </w:pPr>
    </w:p>
    <w:p w:rsidR="00314E70" w:rsidRDefault="00314E70">
      <w:pPr>
        <w:pStyle w:val="ConsPlusNormal"/>
        <w:jc w:val="both"/>
        <w:rPr>
          <w:rFonts w:ascii="Times New Roman" w:hAnsi="Times New Roman" w:cs="Times New Roman"/>
        </w:rPr>
      </w:pPr>
    </w:p>
    <w:p w:rsidR="00314E70" w:rsidRDefault="00314E70">
      <w:pPr>
        <w:pStyle w:val="ConsPlusNormal"/>
        <w:jc w:val="both"/>
        <w:rPr>
          <w:rFonts w:ascii="Times New Roman" w:hAnsi="Times New Roman" w:cs="Times New Roman"/>
        </w:rPr>
      </w:pPr>
    </w:p>
    <w:p w:rsidR="00314E70" w:rsidRDefault="00314E70">
      <w:pPr>
        <w:pStyle w:val="ConsPlusNormal"/>
        <w:jc w:val="both"/>
        <w:rPr>
          <w:rFonts w:ascii="Times New Roman" w:hAnsi="Times New Roman" w:cs="Times New Roman"/>
        </w:rPr>
      </w:pPr>
    </w:p>
    <w:p w:rsidR="00314E70" w:rsidRDefault="00314E70">
      <w:pPr>
        <w:pStyle w:val="ConsPlusNormal"/>
        <w:jc w:val="both"/>
        <w:rPr>
          <w:rFonts w:ascii="Times New Roman" w:hAnsi="Times New Roman" w:cs="Times New Roman"/>
        </w:rPr>
      </w:pPr>
    </w:p>
    <w:p w:rsidR="00314E70" w:rsidRDefault="00314E70">
      <w:pPr>
        <w:pStyle w:val="ConsPlusNormal"/>
        <w:jc w:val="both"/>
        <w:rPr>
          <w:rFonts w:ascii="Times New Roman" w:hAnsi="Times New Roman" w:cs="Times New Roman"/>
        </w:rPr>
      </w:pPr>
    </w:p>
    <w:p w:rsidR="00314E70" w:rsidRPr="00C135DD" w:rsidRDefault="00314E70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lastRenderedPageBreak/>
        <w:t xml:space="preserve">Приложение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3</w:t>
      </w: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к приказу Министерства труда</w:t>
      </w: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и социальной защиты</w:t>
      </w: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Российской Федерации</w:t>
      </w:r>
    </w:p>
    <w:p w:rsidR="00F15B51" w:rsidRPr="00C135DD" w:rsidRDefault="00F15B51">
      <w:pPr>
        <w:pStyle w:val="ConsPlusNormal"/>
        <w:jc w:val="right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от 17 июня 2021 г.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406н</w:t>
      </w: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Title"/>
        <w:jc w:val="center"/>
        <w:rPr>
          <w:rFonts w:ascii="Times New Roman" w:hAnsi="Times New Roman" w:cs="Times New Roman"/>
        </w:rPr>
      </w:pPr>
      <w:bookmarkStart w:id="3" w:name="P141"/>
      <w:bookmarkEnd w:id="3"/>
      <w:r w:rsidRPr="00C135DD">
        <w:rPr>
          <w:rFonts w:ascii="Times New Roman" w:hAnsi="Times New Roman" w:cs="Times New Roman"/>
        </w:rPr>
        <w:t>ПОРЯДОК</w:t>
      </w:r>
    </w:p>
    <w:p w:rsidR="00F15B51" w:rsidRPr="00C135DD" w:rsidRDefault="00F15B51">
      <w:pPr>
        <w:pStyle w:val="ConsPlusTitle"/>
        <w:jc w:val="center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ФОРМИРОВАНИЯ И ВЕДЕНИЯ РЕЕСТРА ДЕКЛАРАЦИЙ СООТВЕТСТВИЯ</w:t>
      </w:r>
    </w:p>
    <w:p w:rsidR="00F15B51" w:rsidRPr="00C135DD" w:rsidRDefault="00F15B51">
      <w:pPr>
        <w:pStyle w:val="ConsPlusTitle"/>
        <w:jc w:val="center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УСЛОВИЙ ТРУДА ГОСУДАРСТВЕННЫМ НОРМАТИВНЫМ ТРЕБОВАНИЯМ</w:t>
      </w:r>
    </w:p>
    <w:p w:rsidR="00F15B51" w:rsidRPr="00C135DD" w:rsidRDefault="00F15B51">
      <w:pPr>
        <w:pStyle w:val="ConsPlusTitle"/>
        <w:jc w:val="center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ОХРАНЫ ТРУДА</w:t>
      </w:r>
    </w:p>
    <w:p w:rsidR="00F15B51" w:rsidRPr="00C135DD" w:rsidRDefault="00F15B51">
      <w:pPr>
        <w:pStyle w:val="ConsPlusNormal"/>
        <w:jc w:val="both"/>
        <w:rPr>
          <w:rFonts w:ascii="Times New Roman" w:hAnsi="Times New Roman" w:cs="Times New Roman"/>
        </w:rPr>
      </w:pPr>
    </w:p>
    <w:p w:rsidR="00F15B51" w:rsidRPr="00C135DD" w:rsidRDefault="00F15B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1. </w:t>
      </w:r>
      <w:proofErr w:type="gramStart"/>
      <w:r w:rsidRPr="00C135DD">
        <w:rPr>
          <w:rFonts w:ascii="Times New Roman" w:hAnsi="Times New Roman" w:cs="Times New Roman"/>
        </w:rPr>
        <w:t xml:space="preserve">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r:id="rId13">
        <w:r w:rsidRPr="00C135DD">
          <w:rPr>
            <w:rFonts w:ascii="Times New Roman" w:hAnsi="Times New Roman" w:cs="Times New Roman"/>
            <w:color w:val="0000FF"/>
          </w:rPr>
          <w:t>статьей 11</w:t>
        </w:r>
      </w:hyperlink>
      <w:r w:rsidRPr="00C135DD">
        <w:rPr>
          <w:rFonts w:ascii="Times New Roman" w:hAnsi="Times New Roman" w:cs="Times New Roman"/>
        </w:rPr>
        <w:t xml:space="preserve"> Федерального закона от </w:t>
      </w:r>
      <w:r w:rsidR="00314E70">
        <w:rPr>
          <w:rFonts w:ascii="Times New Roman" w:hAnsi="Times New Roman" w:cs="Times New Roman"/>
        </w:rPr>
        <w:br/>
      </w:r>
      <w:r w:rsidRPr="00C135DD">
        <w:rPr>
          <w:rFonts w:ascii="Times New Roman" w:hAnsi="Times New Roman" w:cs="Times New Roman"/>
        </w:rPr>
        <w:t xml:space="preserve">28 декабря 2013 г.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426-ФЗ "О специальной оценке условий труда" (Собрание законодательства Российской Федерации, 2013,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52, ст. 6991;</w:t>
      </w:r>
      <w:proofErr w:type="gramEnd"/>
      <w:r w:rsidRPr="00C135DD">
        <w:rPr>
          <w:rFonts w:ascii="Times New Roman" w:hAnsi="Times New Roman" w:cs="Times New Roman"/>
        </w:rPr>
        <w:t xml:space="preserve"> </w:t>
      </w:r>
      <w:proofErr w:type="gramStart"/>
      <w:r w:rsidRPr="00C135DD">
        <w:rPr>
          <w:rFonts w:ascii="Times New Roman" w:hAnsi="Times New Roman" w:cs="Times New Roman"/>
        </w:rPr>
        <w:t xml:space="preserve">2021,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  <w:proofErr w:type="gramEnd"/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2. Федеральная служба по труду и занятости обеспечивает: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а) техническое функционирование реестра;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б) безопасное хранение и использование информации, содержащейся в реестре;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г) доступ к информации, содержащейся в реестре;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135DD">
        <w:rPr>
          <w:rFonts w:ascii="Times New Roman" w:hAnsi="Times New Roman" w:cs="Times New Roman"/>
        </w:rP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  <w:proofErr w:type="gramEnd"/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е) актуализацию содержащейся в реестре информации, обмен информацией с иными информационными системами.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3. </w:t>
      </w:r>
      <w:proofErr w:type="gramStart"/>
      <w:r w:rsidRPr="00C135DD">
        <w:rPr>
          <w:rFonts w:ascii="Times New Roman" w:hAnsi="Times New Roman" w:cs="Times New Roman"/>
        </w:rPr>
        <w:t>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</w:t>
      </w:r>
      <w:proofErr w:type="gramEnd"/>
      <w:r w:rsidRPr="00C135DD">
        <w:rPr>
          <w:rFonts w:ascii="Times New Roman" w:hAnsi="Times New Roman" w:cs="Times New Roman"/>
        </w:rPr>
        <w:t xml:space="preserve">) </w:t>
      </w:r>
      <w:proofErr w:type="gramStart"/>
      <w:r w:rsidRPr="00C135DD">
        <w:rPr>
          <w:rFonts w:ascii="Times New Roman" w:hAnsi="Times New Roman" w:cs="Times New Roman"/>
        </w:rPr>
        <w:t xml:space="preserve">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</w:t>
      </w:r>
      <w:r w:rsidRPr="00C135DD">
        <w:rPr>
          <w:rFonts w:ascii="Times New Roman" w:hAnsi="Times New Roman" w:cs="Times New Roman"/>
        </w:rPr>
        <w:lastRenderedPageBreak/>
        <w:t>законах и иных нормативных правовых актах Российской Федерации, а также в случае наступления</w:t>
      </w:r>
      <w:proofErr w:type="gramEnd"/>
      <w:r w:rsidRPr="00C135DD">
        <w:rPr>
          <w:rFonts w:ascii="Times New Roman" w:hAnsi="Times New Roman" w:cs="Times New Roman"/>
        </w:rPr>
        <w:t xml:space="preserve"> обстоятельств, указанных в </w:t>
      </w:r>
      <w:hyperlink w:anchor="P156">
        <w:r w:rsidRPr="00C135DD">
          <w:rPr>
            <w:rFonts w:ascii="Times New Roman" w:hAnsi="Times New Roman" w:cs="Times New Roman"/>
            <w:color w:val="0000FF"/>
          </w:rPr>
          <w:t>пункте 5</w:t>
        </w:r>
      </w:hyperlink>
      <w:r w:rsidRPr="00C135DD">
        <w:rPr>
          <w:rFonts w:ascii="Times New Roman" w:hAnsi="Times New Roman" w:cs="Times New Roman"/>
        </w:rPr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4. </w:t>
      </w:r>
      <w:proofErr w:type="gramStart"/>
      <w:r w:rsidRPr="00C135DD">
        <w:rPr>
          <w:rFonts w:ascii="Times New Roman" w:hAnsi="Times New Roman" w:cs="Times New Roman"/>
        </w:rPr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  <w:proofErr w:type="gramEnd"/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" w:name="P156"/>
      <w:bookmarkEnd w:id="4"/>
      <w:r w:rsidRPr="00C135DD">
        <w:rPr>
          <w:rFonts w:ascii="Times New Roman" w:hAnsi="Times New Roman" w:cs="Times New Roman"/>
        </w:rPr>
        <w:t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6. В реестре содержатся следующие сведения: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д) полное наименование организации, проводившей специальную оценку условий труда;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135DD">
        <w:rPr>
          <w:rFonts w:ascii="Times New Roman" w:hAnsi="Times New Roman" w:cs="Times New Roman"/>
        </w:rP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  <w:proofErr w:type="gramEnd"/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 xml:space="preserve">з) дата прекращения действия декларации (при наступлении обстоятельств, являющихся основанием прекращения действия декларации в соответствии с </w:t>
      </w:r>
      <w:hyperlink r:id="rId14">
        <w:r w:rsidRPr="00C135DD">
          <w:rPr>
            <w:rFonts w:ascii="Times New Roman" w:hAnsi="Times New Roman" w:cs="Times New Roman"/>
            <w:color w:val="0000FF"/>
          </w:rPr>
          <w:t>частью 5 статьи 11</w:t>
        </w:r>
      </w:hyperlink>
      <w:r w:rsidRPr="00C135DD">
        <w:rPr>
          <w:rFonts w:ascii="Times New Roman" w:hAnsi="Times New Roman" w:cs="Times New Roman"/>
        </w:rPr>
        <w:t xml:space="preserve"> Федерального закона от 28 декабря 2013 г.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426-ФЗ "О специальной оценке условий труда" (Собрание законодательства Российской Федерации, 2013,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52, ст. 6991; 2021, </w:t>
      </w:r>
      <w:r w:rsidR="00A03E6E">
        <w:rPr>
          <w:rFonts w:ascii="Times New Roman" w:hAnsi="Times New Roman" w:cs="Times New Roman"/>
        </w:rPr>
        <w:t>№</w:t>
      </w:r>
      <w:r w:rsidRPr="00C135DD">
        <w:rPr>
          <w:rFonts w:ascii="Times New Roman" w:hAnsi="Times New Roman" w:cs="Times New Roman"/>
        </w:rPr>
        <w:t xml:space="preserve"> 1, ст. 42).</w:t>
      </w:r>
    </w:p>
    <w:p w:rsidR="00F15B51" w:rsidRPr="00C135DD" w:rsidRDefault="00F15B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135DD">
        <w:rPr>
          <w:rFonts w:ascii="Times New Roman" w:hAnsi="Times New Roman" w:cs="Times New Roman"/>
        </w:rPr>
        <w:t>7.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  <w:bookmarkStart w:id="5" w:name="_GoBack"/>
      <w:bookmarkEnd w:id="5"/>
    </w:p>
    <w:sectPr w:rsidR="00F15B51" w:rsidRPr="00C135DD" w:rsidSect="0053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51"/>
    <w:rsid w:val="00205D6F"/>
    <w:rsid w:val="00267B67"/>
    <w:rsid w:val="00314E70"/>
    <w:rsid w:val="00710558"/>
    <w:rsid w:val="008E7F7D"/>
    <w:rsid w:val="00A03E6E"/>
    <w:rsid w:val="00C135DD"/>
    <w:rsid w:val="00DB0BA1"/>
    <w:rsid w:val="00F15B51"/>
    <w:rsid w:val="00F539F2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ConsPlusNormal">
    <w:name w:val="ConsPlusNormal"/>
    <w:rsid w:val="00F15B51"/>
    <w:pPr>
      <w:widowControl w:val="0"/>
      <w:autoSpaceDE w:val="0"/>
      <w:autoSpaceDN w:val="0"/>
    </w:pPr>
    <w:rPr>
      <w:rFonts w:ascii="Calibri" w:eastAsiaTheme="minorEastAsia" w:hAnsi="Calibri" w:cs="Calibri"/>
      <w:sz w:val="24"/>
      <w:lang w:eastAsia="ru-RU"/>
    </w:rPr>
  </w:style>
  <w:style w:type="paragraph" w:customStyle="1" w:styleId="ConsPlusTitle">
    <w:name w:val="ConsPlusTitle"/>
    <w:rsid w:val="00F15B51"/>
    <w:pPr>
      <w:widowControl w:val="0"/>
      <w:autoSpaceDE w:val="0"/>
      <w:autoSpaceDN w:val="0"/>
    </w:pPr>
    <w:rPr>
      <w:rFonts w:ascii="Calibri" w:eastAsiaTheme="minorEastAsia" w:hAnsi="Calibri" w:cs="Calibri"/>
      <w:b/>
      <w:sz w:val="24"/>
      <w:lang w:eastAsia="ru-RU"/>
    </w:rPr>
  </w:style>
  <w:style w:type="paragraph" w:customStyle="1" w:styleId="ConsPlusTitlePage">
    <w:name w:val="ConsPlusTitlePage"/>
    <w:rsid w:val="00F15B51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ConsPlusNormal">
    <w:name w:val="ConsPlusNormal"/>
    <w:rsid w:val="00F15B51"/>
    <w:pPr>
      <w:widowControl w:val="0"/>
      <w:autoSpaceDE w:val="0"/>
      <w:autoSpaceDN w:val="0"/>
    </w:pPr>
    <w:rPr>
      <w:rFonts w:ascii="Calibri" w:eastAsiaTheme="minorEastAsia" w:hAnsi="Calibri" w:cs="Calibri"/>
      <w:sz w:val="24"/>
      <w:lang w:eastAsia="ru-RU"/>
    </w:rPr>
  </w:style>
  <w:style w:type="paragraph" w:customStyle="1" w:styleId="ConsPlusTitle">
    <w:name w:val="ConsPlusTitle"/>
    <w:rsid w:val="00F15B51"/>
    <w:pPr>
      <w:widowControl w:val="0"/>
      <w:autoSpaceDE w:val="0"/>
      <w:autoSpaceDN w:val="0"/>
    </w:pPr>
    <w:rPr>
      <w:rFonts w:ascii="Calibri" w:eastAsiaTheme="minorEastAsia" w:hAnsi="Calibri" w:cs="Calibri"/>
      <w:b/>
      <w:sz w:val="24"/>
      <w:lang w:eastAsia="ru-RU"/>
    </w:rPr>
  </w:style>
  <w:style w:type="paragraph" w:customStyle="1" w:styleId="ConsPlusTitlePage">
    <w:name w:val="ConsPlusTitlePage"/>
    <w:rsid w:val="00F15B51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39950&amp;dst=37" TargetMode="External"/><Relationship Id="rId13" Type="http://schemas.openxmlformats.org/officeDocument/2006/relationships/hyperlink" Target="https://login.consultant.ru/link/?req=doc&amp;base=RZB&amp;n=452881&amp;dst=1001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452881&amp;dst=100103" TargetMode="External"/><Relationship Id="rId12" Type="http://schemas.openxmlformats.org/officeDocument/2006/relationships/hyperlink" Target="https://login.consultant.ru/link/?req=doc&amp;base=RZB&amp;n=4528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52881&amp;dst=100102" TargetMode="External"/><Relationship Id="rId11" Type="http://schemas.openxmlformats.org/officeDocument/2006/relationships/hyperlink" Target="https://login.consultant.ru/link/?req=doc&amp;base=RZB&amp;n=452881&amp;dst=1000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212371&amp;dst=100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212420" TargetMode="External"/><Relationship Id="rId14" Type="http://schemas.openxmlformats.org/officeDocument/2006/relationships/hyperlink" Target="https://login.consultant.ru/link/?req=doc&amp;base=RZB&amp;n=452881&amp;dst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7112-7FB1-48DB-914A-7E82BC1A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2252</Words>
  <Characters>12842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Зарегистрировано в Минюсте России 29 июля 2021 г. № 64444</vt:lpstr>
      <vt:lpstr>Приложение № 1</vt:lpstr>
      <vt:lpstr>Приложение № 2</vt:lpstr>
      <vt:lpstr>Приложение № 3</vt:lpstr>
    </vt:vector>
  </TitlesOfParts>
  <Company>SPecialiST RePack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2</cp:revision>
  <dcterms:created xsi:type="dcterms:W3CDTF">2023-09-04T08:03:00Z</dcterms:created>
  <dcterms:modified xsi:type="dcterms:W3CDTF">2023-09-04T08:51:00Z</dcterms:modified>
</cp:coreProperties>
</file>